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419" w:rsidRDefault="007749BB" w:rsidP="00E630DF">
      <w:pPr>
        <w:pStyle w:val="NoSpacing"/>
        <w:rPr>
          <w:rFonts w:ascii="Berlin Sans FB" w:hAnsi="Berlin Sans FB"/>
          <w:sz w:val="48"/>
          <w:szCs w:val="44"/>
        </w:rPr>
      </w:pPr>
      <w:bookmarkStart w:id="0" w:name="_GoBack"/>
      <w:bookmarkEnd w:id="0"/>
      <w:r>
        <w:rPr>
          <w:rFonts w:ascii="Berlin Sans FB" w:hAnsi="Berlin Sans FB"/>
          <w:noProof/>
          <w:sz w:val="48"/>
          <w:szCs w:val="44"/>
          <w:lang w:eastAsia="en-CA"/>
        </w:rPr>
        <w:drawing>
          <wp:anchor distT="36576" distB="36576" distL="36576" distR="36576" simplePos="0" relativeHeight="251663360" behindDoc="0" locked="0" layoutInCell="1" allowOverlap="1">
            <wp:simplePos x="0" y="0"/>
            <wp:positionH relativeFrom="column">
              <wp:posOffset>-200025</wp:posOffset>
            </wp:positionH>
            <wp:positionV relativeFrom="paragraph">
              <wp:posOffset>-121285</wp:posOffset>
            </wp:positionV>
            <wp:extent cx="1398270" cy="990600"/>
            <wp:effectExtent l="19050" t="0" r="0" b="0"/>
            <wp:wrapNone/>
            <wp:docPr id="5" name="Picture 4" descr="Aboriginal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original Insignia"/>
                    <pic:cNvPicPr>
                      <a:picLocks noChangeAspect="1" noChangeArrowheads="1"/>
                    </pic:cNvPicPr>
                  </pic:nvPicPr>
                  <pic:blipFill>
                    <a:blip r:embed="rId6" cstate="print"/>
                    <a:srcRect/>
                    <a:stretch>
                      <a:fillRect/>
                    </a:stretch>
                  </pic:blipFill>
                  <pic:spPr bwMode="auto">
                    <a:xfrm>
                      <a:off x="0" y="0"/>
                      <a:ext cx="1398270" cy="990600"/>
                    </a:xfrm>
                    <a:prstGeom prst="rect">
                      <a:avLst/>
                    </a:prstGeom>
                    <a:noFill/>
                    <a:ln w="9525" algn="in">
                      <a:noFill/>
                      <a:miter lim="800000"/>
                      <a:headEnd/>
                      <a:tailEnd/>
                    </a:ln>
                    <a:effectLst/>
                  </pic:spPr>
                </pic:pic>
              </a:graphicData>
            </a:graphic>
          </wp:anchor>
        </w:drawing>
      </w:r>
      <w:r w:rsidR="00CA2E56">
        <w:rPr>
          <w:rFonts w:ascii="Berlin Sans FB" w:hAnsi="Berlin Sans FB"/>
          <w:noProof/>
          <w:sz w:val="48"/>
          <w:szCs w:val="44"/>
          <w:lang w:eastAsia="en-CA"/>
        </w:rPr>
        <w:drawing>
          <wp:anchor distT="0" distB="0" distL="114300" distR="114300" simplePos="0" relativeHeight="251658239" behindDoc="1" locked="0" layoutInCell="1" allowOverlap="1">
            <wp:simplePos x="0" y="0"/>
            <wp:positionH relativeFrom="column">
              <wp:posOffset>5313045</wp:posOffset>
            </wp:positionH>
            <wp:positionV relativeFrom="paragraph">
              <wp:posOffset>-121285</wp:posOffset>
            </wp:positionV>
            <wp:extent cx="1371600" cy="819150"/>
            <wp:effectExtent l="19050" t="0" r="0" b="0"/>
            <wp:wrapTight wrapText="bothSides">
              <wp:wrapPolygon edited="0">
                <wp:start x="-300" y="0"/>
                <wp:lineTo x="-300" y="21098"/>
                <wp:lineTo x="21600" y="21098"/>
                <wp:lineTo x="21600" y="0"/>
                <wp:lineTo x="-300" y="0"/>
              </wp:wrapPolygon>
            </wp:wrapTight>
            <wp:docPr id="2" name="Picture 0" descr="Southern Health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rn Health Logo.bmp"/>
                    <pic:cNvPicPr/>
                  </pic:nvPicPr>
                  <pic:blipFill>
                    <a:blip r:embed="rId7" cstate="print"/>
                    <a:stretch>
                      <a:fillRect/>
                    </a:stretch>
                  </pic:blipFill>
                  <pic:spPr>
                    <a:xfrm>
                      <a:off x="0" y="0"/>
                      <a:ext cx="1371600" cy="819150"/>
                    </a:xfrm>
                    <a:prstGeom prst="rect">
                      <a:avLst/>
                    </a:prstGeom>
                  </pic:spPr>
                </pic:pic>
              </a:graphicData>
            </a:graphic>
          </wp:anchor>
        </w:drawing>
      </w:r>
    </w:p>
    <w:p w:rsidR="00825419" w:rsidRDefault="00825419" w:rsidP="00E630DF">
      <w:pPr>
        <w:pStyle w:val="NoSpacing"/>
        <w:rPr>
          <w:rFonts w:ascii="Berlin Sans FB" w:hAnsi="Berlin Sans FB"/>
          <w:sz w:val="48"/>
          <w:szCs w:val="44"/>
        </w:rPr>
      </w:pPr>
    </w:p>
    <w:p w:rsidR="00CA2E56" w:rsidRDefault="00CA2E56" w:rsidP="00E630DF">
      <w:pPr>
        <w:pStyle w:val="NoSpacing"/>
        <w:rPr>
          <w:rFonts w:ascii="Berlin Sans FB" w:hAnsi="Berlin Sans FB"/>
          <w:sz w:val="40"/>
          <w:szCs w:val="40"/>
        </w:rPr>
      </w:pPr>
    </w:p>
    <w:p w:rsidR="005B76DE" w:rsidRPr="0075714A" w:rsidRDefault="005B76DE" w:rsidP="00CA2E56">
      <w:pPr>
        <w:pStyle w:val="NoSpacing"/>
        <w:jc w:val="center"/>
        <w:rPr>
          <w:rFonts w:ascii="Berlin Sans FB" w:hAnsi="Berlin Sans FB"/>
          <w:b/>
          <w:sz w:val="48"/>
          <w:szCs w:val="44"/>
        </w:rPr>
      </w:pPr>
      <w:r w:rsidRPr="00CA2E56">
        <w:rPr>
          <w:rFonts w:ascii="Berlin Sans FB" w:hAnsi="Berlin Sans FB"/>
          <w:sz w:val="40"/>
          <w:szCs w:val="40"/>
        </w:rPr>
        <w:t>Aboriginal Health High School I</w:t>
      </w:r>
      <w:r w:rsidR="00F605AF" w:rsidRPr="00CA2E56">
        <w:rPr>
          <w:rFonts w:ascii="Berlin Sans FB" w:hAnsi="Berlin Sans FB"/>
          <w:sz w:val="40"/>
          <w:szCs w:val="40"/>
        </w:rPr>
        <w:t xml:space="preserve">nternship </w:t>
      </w:r>
      <w:r w:rsidR="00505356" w:rsidRPr="00CA2E56">
        <w:rPr>
          <w:rFonts w:ascii="Berlin Sans FB" w:hAnsi="Berlin Sans FB"/>
          <w:sz w:val="40"/>
          <w:szCs w:val="40"/>
        </w:rPr>
        <w:t>Program</w:t>
      </w:r>
      <w:r w:rsidR="00AB4709" w:rsidRPr="0075714A">
        <w:rPr>
          <w:rFonts w:ascii="Berlin Sans FB" w:hAnsi="Berlin Sans FB"/>
          <w:sz w:val="48"/>
          <w:szCs w:val="44"/>
        </w:rPr>
        <w:t xml:space="preserve"> </w:t>
      </w:r>
      <w:r w:rsidR="00505356" w:rsidRPr="00CA2E56">
        <w:rPr>
          <w:rFonts w:ascii="Berlin Sans FB" w:hAnsi="Berlin Sans FB"/>
          <w:sz w:val="32"/>
          <w:szCs w:val="32"/>
        </w:rPr>
        <w:t>(</w:t>
      </w:r>
      <w:r w:rsidR="00F605AF" w:rsidRPr="00CA2E56">
        <w:rPr>
          <w:rFonts w:ascii="Berlin Sans FB" w:hAnsi="Berlin Sans FB"/>
          <w:sz w:val="32"/>
          <w:szCs w:val="32"/>
        </w:rPr>
        <w:t>AHHSIP)</w:t>
      </w:r>
    </w:p>
    <w:p w:rsidR="005F3773" w:rsidRPr="0075714A" w:rsidRDefault="00466E38" w:rsidP="00CA2E56">
      <w:pPr>
        <w:pStyle w:val="NoSpacing"/>
        <w:jc w:val="center"/>
        <w:rPr>
          <w:rFonts w:ascii="Berlin Sans FB" w:hAnsi="Berlin Sans FB" w:cs="Arial"/>
          <w:i/>
          <w:sz w:val="36"/>
          <w:szCs w:val="40"/>
        </w:rPr>
      </w:pPr>
      <w:r w:rsidRPr="0075714A">
        <w:rPr>
          <w:rFonts w:ascii="Berlin Sans FB" w:hAnsi="Berlin Sans FB" w:cs="Arial"/>
          <w:i/>
          <w:sz w:val="36"/>
          <w:szCs w:val="40"/>
        </w:rPr>
        <w:t>is seeking interested A</w:t>
      </w:r>
      <w:r w:rsidR="00BF69B8">
        <w:rPr>
          <w:rFonts w:ascii="Berlin Sans FB" w:hAnsi="Berlin Sans FB" w:cs="Arial"/>
          <w:i/>
          <w:sz w:val="36"/>
          <w:szCs w:val="40"/>
        </w:rPr>
        <w:t>boriginal students.</w:t>
      </w:r>
    </w:p>
    <w:p w:rsidR="00AB4709" w:rsidRPr="00E630DF" w:rsidRDefault="00AB4709" w:rsidP="00AB4709">
      <w:pPr>
        <w:pStyle w:val="NoSpacing"/>
        <w:rPr>
          <w:rFonts w:ascii="Berlin Sans FB" w:hAnsi="Berlin Sans FB"/>
        </w:rPr>
      </w:pPr>
    </w:p>
    <w:p w:rsidR="00505356" w:rsidRPr="0075714A" w:rsidRDefault="00CA2E56" w:rsidP="00505356">
      <w:pPr>
        <w:rPr>
          <w:rFonts w:ascii="Berlin Sans FB" w:hAnsi="Berlin Sans FB" w:cs="Arial"/>
          <w:sz w:val="28"/>
          <w:szCs w:val="24"/>
        </w:rPr>
      </w:pPr>
      <w:r>
        <w:rPr>
          <w:rFonts w:ascii="Berlin Sans FB" w:hAnsi="Berlin Sans FB" w:cs="Arial"/>
          <w:color w:val="231F20"/>
          <w:sz w:val="28"/>
          <w:szCs w:val="24"/>
        </w:rPr>
        <w:t>Southern Health</w:t>
      </w:r>
      <w:r w:rsidR="00AE08AD" w:rsidRPr="0075714A">
        <w:rPr>
          <w:rFonts w:ascii="Berlin Sans FB" w:hAnsi="Berlin Sans FB" w:cs="Arial"/>
          <w:color w:val="231F20"/>
          <w:sz w:val="28"/>
          <w:szCs w:val="24"/>
        </w:rPr>
        <w:t>-</w:t>
      </w:r>
      <w:r w:rsidR="00AE08AD" w:rsidRPr="0075714A">
        <w:rPr>
          <w:rFonts w:ascii="Berlin Sans FB" w:hAnsi="Berlin Sans FB" w:cs="Arial"/>
          <w:noProof/>
          <w:sz w:val="28"/>
          <w:lang w:eastAsia="en-CA"/>
        </w:rPr>
        <w:t>S</w:t>
      </w:r>
      <w:r w:rsidR="00AE08AD" w:rsidRPr="0075714A">
        <w:rPr>
          <w:rFonts w:ascii="Berlin Sans FB" w:hAnsi="Berlin Sans FB" w:cs="Arial"/>
          <w:iCs/>
          <w:noProof/>
          <w:sz w:val="28"/>
          <w:lang w:eastAsia="en-CA"/>
        </w:rPr>
        <w:t>anté Sud</w:t>
      </w:r>
      <w:r w:rsidR="00F605AF" w:rsidRPr="0075714A">
        <w:rPr>
          <w:rFonts w:ascii="Berlin Sans FB" w:hAnsi="Berlin Sans FB" w:cs="Arial"/>
          <w:color w:val="231F20"/>
          <w:sz w:val="32"/>
          <w:szCs w:val="24"/>
        </w:rPr>
        <w:t xml:space="preserve"> </w:t>
      </w:r>
      <w:r w:rsidR="00F605AF" w:rsidRPr="0075714A">
        <w:rPr>
          <w:rFonts w:ascii="Berlin Sans FB" w:hAnsi="Berlin Sans FB" w:cs="Arial"/>
          <w:color w:val="231F20"/>
          <w:sz w:val="28"/>
          <w:szCs w:val="24"/>
        </w:rPr>
        <w:t>is seeking Aboriginal High School students interested in opportunities within healthcare. Students can expect to experience a wide range of health</w:t>
      </w:r>
      <w:r w:rsidR="009B3879" w:rsidRPr="0075714A">
        <w:rPr>
          <w:rFonts w:ascii="Berlin Sans FB" w:hAnsi="Berlin Sans FB" w:cs="Arial"/>
          <w:color w:val="231F20"/>
          <w:sz w:val="28"/>
          <w:szCs w:val="24"/>
        </w:rPr>
        <w:t xml:space="preserve"> care</w:t>
      </w:r>
      <w:r w:rsidR="00F605AF" w:rsidRPr="0075714A">
        <w:rPr>
          <w:rFonts w:ascii="Berlin Sans FB" w:hAnsi="Berlin Sans FB" w:cs="Arial"/>
          <w:color w:val="231F20"/>
          <w:sz w:val="28"/>
          <w:szCs w:val="24"/>
        </w:rPr>
        <w:t xml:space="preserve"> careers available</w:t>
      </w:r>
      <w:r w:rsidR="00E630DF" w:rsidRPr="0075714A">
        <w:rPr>
          <w:rFonts w:ascii="Berlin Sans FB" w:hAnsi="Berlin Sans FB" w:cs="Arial"/>
          <w:color w:val="231F20"/>
          <w:sz w:val="28"/>
          <w:szCs w:val="24"/>
        </w:rPr>
        <w:t xml:space="preserve"> in the </w:t>
      </w:r>
      <w:r w:rsidR="000E1A13">
        <w:rPr>
          <w:rFonts w:ascii="Berlin Sans FB" w:hAnsi="Berlin Sans FB" w:cs="Arial"/>
          <w:color w:val="231F20"/>
          <w:sz w:val="28"/>
          <w:szCs w:val="24"/>
        </w:rPr>
        <w:t>Southern Health-</w:t>
      </w:r>
      <w:r w:rsidR="000E1A13" w:rsidRPr="0075714A">
        <w:rPr>
          <w:rFonts w:ascii="Berlin Sans FB" w:hAnsi="Berlin Sans FB" w:cs="Arial"/>
          <w:noProof/>
          <w:sz w:val="28"/>
          <w:lang w:eastAsia="en-CA"/>
        </w:rPr>
        <w:t>S</w:t>
      </w:r>
      <w:r w:rsidR="000E1A13" w:rsidRPr="0075714A">
        <w:rPr>
          <w:rFonts w:ascii="Berlin Sans FB" w:hAnsi="Berlin Sans FB" w:cs="Arial"/>
          <w:iCs/>
          <w:noProof/>
          <w:sz w:val="28"/>
          <w:lang w:eastAsia="en-CA"/>
        </w:rPr>
        <w:t>anté Sud</w:t>
      </w:r>
      <w:r w:rsidR="000E1A13">
        <w:rPr>
          <w:rFonts w:ascii="Berlin Sans FB" w:hAnsi="Berlin Sans FB" w:cs="Arial"/>
          <w:color w:val="231F20"/>
          <w:sz w:val="28"/>
          <w:szCs w:val="24"/>
        </w:rPr>
        <w:t xml:space="preserve"> region</w:t>
      </w:r>
      <w:r w:rsidR="005F12BA" w:rsidRPr="0075714A">
        <w:rPr>
          <w:rFonts w:ascii="Berlin Sans FB" w:hAnsi="Berlin Sans FB" w:cs="Arial"/>
          <w:color w:val="231F20"/>
          <w:sz w:val="28"/>
          <w:szCs w:val="24"/>
        </w:rPr>
        <w:t xml:space="preserve"> through mentorship by health services staff</w:t>
      </w:r>
      <w:r w:rsidR="00F605AF" w:rsidRPr="0075714A">
        <w:rPr>
          <w:rFonts w:ascii="Berlin Sans FB" w:hAnsi="Berlin Sans FB" w:cs="Arial"/>
          <w:color w:val="231F20"/>
          <w:sz w:val="28"/>
          <w:szCs w:val="24"/>
        </w:rPr>
        <w:t>.</w:t>
      </w:r>
      <w:r w:rsidR="00E630DF" w:rsidRPr="0075714A">
        <w:rPr>
          <w:rFonts w:ascii="Berlin Sans FB" w:hAnsi="Berlin Sans FB" w:cs="Arial"/>
          <w:color w:val="231F20"/>
          <w:sz w:val="28"/>
          <w:szCs w:val="24"/>
        </w:rPr>
        <w:t xml:space="preserve"> </w:t>
      </w:r>
      <w:r w:rsidR="00CA5FD8" w:rsidRPr="0075714A">
        <w:rPr>
          <w:rFonts w:ascii="Berlin Sans FB" w:hAnsi="Berlin Sans FB" w:cs="Arial"/>
          <w:sz w:val="28"/>
          <w:szCs w:val="24"/>
        </w:rPr>
        <w:t>Interns will be o</w:t>
      </w:r>
      <w:r w:rsidR="00505356" w:rsidRPr="0075714A">
        <w:rPr>
          <w:rFonts w:ascii="Berlin Sans FB" w:hAnsi="Berlin Sans FB" w:cs="Arial"/>
          <w:sz w:val="28"/>
          <w:szCs w:val="24"/>
        </w:rPr>
        <w:t xml:space="preserve">f Aboriginal decent (First Nation, Métis or </w:t>
      </w:r>
      <w:r w:rsidR="00CA5FD8" w:rsidRPr="0075714A">
        <w:rPr>
          <w:rFonts w:ascii="Berlin Sans FB" w:hAnsi="Berlin Sans FB" w:cs="Arial"/>
          <w:sz w:val="28"/>
          <w:szCs w:val="24"/>
        </w:rPr>
        <w:t xml:space="preserve">Inuit) &amp; </w:t>
      </w:r>
      <w:r w:rsidR="00505356" w:rsidRPr="0075714A">
        <w:rPr>
          <w:rFonts w:ascii="Berlin Sans FB" w:hAnsi="Berlin Sans FB" w:cs="Arial"/>
          <w:sz w:val="28"/>
          <w:szCs w:val="24"/>
        </w:rPr>
        <w:t>students r</w:t>
      </w:r>
      <w:r w:rsidR="00CA5FD8" w:rsidRPr="0075714A">
        <w:rPr>
          <w:rFonts w:ascii="Berlin Sans FB" w:hAnsi="Berlin Sans FB" w:cs="Arial"/>
          <w:sz w:val="28"/>
          <w:szCs w:val="24"/>
        </w:rPr>
        <w:t>eturning to high school or post-secondary in the fall.</w:t>
      </w:r>
    </w:p>
    <w:p w:rsidR="00505356" w:rsidRPr="00E630DF" w:rsidRDefault="00505356" w:rsidP="00E630DF">
      <w:pPr>
        <w:jc w:val="center"/>
        <w:rPr>
          <w:rFonts w:ascii="Berlin Sans FB" w:hAnsi="Berlin Sans FB" w:cs="Arial"/>
          <w:b/>
          <w:i/>
          <w:sz w:val="32"/>
          <w:szCs w:val="24"/>
        </w:rPr>
      </w:pPr>
      <w:r w:rsidRPr="00E630DF">
        <w:rPr>
          <w:rFonts w:ascii="Berlin Sans FB" w:hAnsi="Berlin Sans FB" w:cs="Arial"/>
          <w:sz w:val="32"/>
          <w:szCs w:val="24"/>
        </w:rPr>
        <w:t xml:space="preserve">The Internship is split into </w:t>
      </w:r>
      <w:r w:rsidRPr="00E630DF">
        <w:rPr>
          <w:rFonts w:ascii="Berlin Sans FB" w:hAnsi="Berlin Sans FB" w:cs="Arial"/>
          <w:b/>
          <w:i/>
          <w:sz w:val="32"/>
          <w:szCs w:val="24"/>
        </w:rPr>
        <w:t>two phases</w:t>
      </w:r>
    </w:p>
    <w:p w:rsidR="005F3773" w:rsidRPr="00E630DF" w:rsidRDefault="005F3773" w:rsidP="00E630DF">
      <w:pPr>
        <w:pStyle w:val="NoSpacing"/>
        <w:jc w:val="center"/>
        <w:rPr>
          <w:rFonts w:ascii="Berlin Sans FB" w:hAnsi="Berlin Sans FB" w:cs="Arial"/>
          <w:b/>
          <w:sz w:val="32"/>
          <w:szCs w:val="24"/>
        </w:rPr>
        <w:sectPr w:rsidR="005F3773" w:rsidRPr="00E630DF" w:rsidSect="00E630DF">
          <w:pgSz w:w="12240" w:h="15840"/>
          <w:pgMar w:top="851" w:right="1041" w:bottom="1440" w:left="993"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CA2E56" w:rsidRDefault="00505356" w:rsidP="002E42DB">
      <w:pPr>
        <w:pStyle w:val="NoSpacing"/>
        <w:rPr>
          <w:rFonts w:ascii="Berlin Sans FB" w:hAnsi="Berlin Sans FB" w:cs="Arial"/>
          <w:b/>
          <w:sz w:val="24"/>
          <w:szCs w:val="24"/>
        </w:rPr>
      </w:pPr>
      <w:r w:rsidRPr="00CA2E56">
        <w:rPr>
          <w:rFonts w:ascii="Berlin Sans FB" w:hAnsi="Berlin Sans FB" w:cs="Arial"/>
          <w:b/>
          <w:sz w:val="24"/>
          <w:szCs w:val="24"/>
        </w:rPr>
        <w:t>PHASE ONE</w:t>
      </w:r>
      <w:r w:rsidR="00CA2E56">
        <w:rPr>
          <w:rFonts w:ascii="Berlin Sans FB" w:hAnsi="Berlin Sans FB" w:cs="Arial"/>
          <w:b/>
          <w:sz w:val="24"/>
          <w:szCs w:val="24"/>
        </w:rPr>
        <w:t xml:space="preserve"> </w:t>
      </w:r>
      <w:r w:rsidRPr="00CA2E56">
        <w:rPr>
          <w:rFonts w:ascii="Berlin Sans FB" w:hAnsi="Berlin Sans FB" w:cs="Arial"/>
          <w:b/>
          <w:sz w:val="24"/>
          <w:szCs w:val="24"/>
        </w:rPr>
        <w:t>-</w:t>
      </w:r>
      <w:r w:rsidR="00CA2E56">
        <w:rPr>
          <w:rFonts w:ascii="Berlin Sans FB" w:hAnsi="Berlin Sans FB" w:cs="Arial"/>
          <w:b/>
          <w:sz w:val="24"/>
          <w:szCs w:val="24"/>
        </w:rPr>
        <w:t xml:space="preserve"> </w:t>
      </w:r>
      <w:r w:rsidRPr="00CA2E56">
        <w:rPr>
          <w:rFonts w:ascii="Berlin Sans FB" w:hAnsi="Berlin Sans FB" w:cs="Arial"/>
          <w:b/>
          <w:sz w:val="24"/>
          <w:szCs w:val="24"/>
        </w:rPr>
        <w:t>VOLUNTEER</w:t>
      </w:r>
      <w:r w:rsidR="00E630DF" w:rsidRPr="00CA2E56">
        <w:rPr>
          <w:rFonts w:ascii="Berlin Sans FB" w:hAnsi="Berlin Sans FB" w:cs="Arial"/>
          <w:b/>
          <w:sz w:val="24"/>
          <w:szCs w:val="24"/>
        </w:rPr>
        <w:t xml:space="preserve"> &amp; </w:t>
      </w:r>
    </w:p>
    <w:p w:rsidR="00505356" w:rsidRPr="00CA2E56" w:rsidRDefault="00CA2E56" w:rsidP="00CA2E56">
      <w:pPr>
        <w:pStyle w:val="NoSpacing"/>
        <w:ind w:left="720" w:firstLine="720"/>
        <w:rPr>
          <w:rFonts w:ascii="Berlin Sans FB" w:hAnsi="Berlin Sans FB" w:cs="Arial"/>
          <w:b/>
          <w:sz w:val="24"/>
          <w:szCs w:val="24"/>
        </w:rPr>
      </w:pPr>
      <w:r>
        <w:rPr>
          <w:rFonts w:ascii="Berlin Sans FB" w:hAnsi="Berlin Sans FB" w:cs="Arial"/>
          <w:b/>
          <w:sz w:val="24"/>
          <w:szCs w:val="24"/>
        </w:rPr>
        <w:t xml:space="preserve">  </w:t>
      </w:r>
      <w:r w:rsidR="002E42DB" w:rsidRPr="00CA2E56">
        <w:rPr>
          <w:rFonts w:ascii="Berlin Sans FB" w:hAnsi="Berlin Sans FB" w:cs="Arial"/>
          <w:b/>
          <w:sz w:val="24"/>
          <w:szCs w:val="24"/>
        </w:rPr>
        <w:t xml:space="preserve">JOB SHAWDOW </w:t>
      </w:r>
      <w:r w:rsidR="00505356" w:rsidRPr="00CA2E56">
        <w:rPr>
          <w:rFonts w:ascii="Berlin Sans FB" w:hAnsi="Berlin Sans FB" w:cs="Arial"/>
          <w:b/>
          <w:sz w:val="24"/>
          <w:szCs w:val="24"/>
        </w:rPr>
        <w:t>TERM</w:t>
      </w:r>
    </w:p>
    <w:p w:rsidR="00505356" w:rsidRPr="00CA2E56" w:rsidRDefault="00286F36" w:rsidP="00CA5FD8">
      <w:pPr>
        <w:pStyle w:val="NoSpacing"/>
        <w:rPr>
          <w:rFonts w:ascii="Berlin Sans FB" w:hAnsi="Berlin Sans FB" w:cs="Arial"/>
          <w:sz w:val="24"/>
          <w:szCs w:val="24"/>
        </w:rPr>
      </w:pPr>
      <w:r w:rsidRPr="00CA2E56">
        <w:rPr>
          <w:rFonts w:ascii="Berlin Sans FB" w:hAnsi="Berlin Sans FB" w:cs="Arial"/>
          <w:sz w:val="24"/>
          <w:szCs w:val="24"/>
        </w:rPr>
        <w:t xml:space="preserve">Start date: </w:t>
      </w:r>
      <w:r w:rsidR="00505356" w:rsidRPr="00CA2E56">
        <w:rPr>
          <w:rFonts w:ascii="Berlin Sans FB" w:hAnsi="Berlin Sans FB" w:cs="Arial"/>
          <w:sz w:val="24"/>
          <w:szCs w:val="24"/>
        </w:rPr>
        <w:t>February-June (4months)</w:t>
      </w:r>
    </w:p>
    <w:p w:rsidR="00505356" w:rsidRPr="00CA2E56" w:rsidRDefault="00505356" w:rsidP="00CA2E56">
      <w:pPr>
        <w:pStyle w:val="NoSpacing"/>
        <w:numPr>
          <w:ilvl w:val="0"/>
          <w:numId w:val="1"/>
        </w:numPr>
        <w:ind w:left="426" w:hanging="284"/>
        <w:rPr>
          <w:rFonts w:ascii="Berlin Sans FB" w:hAnsi="Berlin Sans FB" w:cs="Arial"/>
          <w:sz w:val="24"/>
          <w:szCs w:val="24"/>
        </w:rPr>
      </w:pPr>
      <w:r w:rsidRPr="00CA2E56">
        <w:rPr>
          <w:rFonts w:ascii="Berlin Sans FB" w:hAnsi="Berlin Sans FB" w:cs="Arial"/>
          <w:sz w:val="24"/>
          <w:szCs w:val="24"/>
        </w:rPr>
        <w:t xml:space="preserve">Collaborations between the </w:t>
      </w:r>
      <w:r w:rsidR="002E42DB" w:rsidRPr="00CA2E56">
        <w:rPr>
          <w:rFonts w:ascii="Berlin Sans FB" w:hAnsi="Berlin Sans FB" w:cs="Arial"/>
          <w:sz w:val="24"/>
          <w:szCs w:val="24"/>
        </w:rPr>
        <w:t xml:space="preserve">student, </w:t>
      </w:r>
      <w:r w:rsidRPr="00CA2E56">
        <w:rPr>
          <w:rFonts w:ascii="Berlin Sans FB" w:hAnsi="Berlin Sans FB" w:cs="Arial"/>
          <w:sz w:val="24"/>
          <w:szCs w:val="24"/>
        </w:rPr>
        <w:t xml:space="preserve">school, </w:t>
      </w:r>
      <w:r w:rsidR="002E42DB" w:rsidRPr="00CA2E56">
        <w:rPr>
          <w:rFonts w:ascii="Berlin Sans FB" w:hAnsi="Berlin Sans FB" w:cs="Arial"/>
          <w:sz w:val="24"/>
          <w:szCs w:val="24"/>
        </w:rPr>
        <w:t xml:space="preserve">and </w:t>
      </w:r>
      <w:r w:rsidR="00AE08AD" w:rsidRPr="00CA2E56">
        <w:rPr>
          <w:rFonts w:ascii="Berlin Sans FB" w:hAnsi="Berlin Sans FB" w:cs="Arial"/>
          <w:color w:val="231F20"/>
          <w:sz w:val="24"/>
          <w:szCs w:val="24"/>
        </w:rPr>
        <w:t xml:space="preserve">Southern Health - </w:t>
      </w:r>
      <w:r w:rsidR="00AE08AD" w:rsidRPr="00CA2E56">
        <w:rPr>
          <w:rFonts w:ascii="Berlin Sans FB" w:hAnsi="Berlin Sans FB" w:cs="Arial"/>
          <w:noProof/>
          <w:sz w:val="24"/>
          <w:szCs w:val="24"/>
          <w:lang w:eastAsia="en-CA"/>
        </w:rPr>
        <w:t>S</w:t>
      </w:r>
      <w:r w:rsidR="00AE08AD" w:rsidRPr="00CA2E56">
        <w:rPr>
          <w:rFonts w:ascii="Berlin Sans FB" w:hAnsi="Berlin Sans FB" w:cs="Arial"/>
          <w:iCs/>
          <w:noProof/>
          <w:sz w:val="24"/>
          <w:szCs w:val="24"/>
          <w:lang w:eastAsia="en-CA"/>
        </w:rPr>
        <w:t>anté Sud</w:t>
      </w:r>
      <w:r w:rsidR="00AE08AD" w:rsidRPr="00CA2E56">
        <w:rPr>
          <w:rFonts w:ascii="Berlin Sans FB" w:hAnsi="Berlin Sans FB" w:cs="Arial"/>
          <w:color w:val="231F20"/>
          <w:sz w:val="24"/>
          <w:szCs w:val="24"/>
        </w:rPr>
        <w:t xml:space="preserve"> </w:t>
      </w:r>
      <w:r w:rsidRPr="00CA2E56">
        <w:rPr>
          <w:rFonts w:ascii="Berlin Sans FB" w:hAnsi="Berlin Sans FB" w:cs="Arial"/>
          <w:sz w:val="24"/>
          <w:szCs w:val="24"/>
        </w:rPr>
        <w:t xml:space="preserve">will determine the student’s work schedule. </w:t>
      </w:r>
    </w:p>
    <w:p w:rsidR="00CA5FD8" w:rsidRPr="00CA2E56" w:rsidRDefault="00E630DF" w:rsidP="00CA2E56">
      <w:pPr>
        <w:pStyle w:val="NoSpacing"/>
        <w:numPr>
          <w:ilvl w:val="0"/>
          <w:numId w:val="1"/>
        </w:numPr>
        <w:ind w:left="426" w:hanging="284"/>
        <w:rPr>
          <w:rFonts w:ascii="Berlin Sans FB" w:hAnsi="Berlin Sans FB" w:cs="Arial"/>
          <w:sz w:val="24"/>
          <w:szCs w:val="24"/>
        </w:rPr>
      </w:pPr>
      <w:r w:rsidRPr="00CA2E56">
        <w:rPr>
          <w:rFonts w:ascii="Berlin Sans FB" w:hAnsi="Berlin Sans FB" w:cs="Arial"/>
          <w:sz w:val="24"/>
          <w:szCs w:val="24"/>
        </w:rPr>
        <w:t>O</w:t>
      </w:r>
      <w:r w:rsidR="00110548" w:rsidRPr="00CA2E56">
        <w:rPr>
          <w:rFonts w:ascii="Berlin Sans FB" w:hAnsi="Berlin Sans FB" w:cs="Arial"/>
          <w:sz w:val="24"/>
          <w:szCs w:val="24"/>
        </w:rPr>
        <w:t xml:space="preserve">ne </w:t>
      </w:r>
      <w:r w:rsidR="00CA5FD8" w:rsidRPr="00CA2E56">
        <w:rPr>
          <w:rFonts w:ascii="Berlin Sans FB" w:hAnsi="Berlin Sans FB" w:cs="Arial"/>
          <w:sz w:val="24"/>
          <w:szCs w:val="24"/>
        </w:rPr>
        <w:t>6</w:t>
      </w:r>
      <w:r w:rsidR="00110548" w:rsidRPr="00CA2E56">
        <w:rPr>
          <w:rFonts w:ascii="Berlin Sans FB" w:hAnsi="Berlin Sans FB" w:cs="Arial"/>
          <w:sz w:val="24"/>
          <w:szCs w:val="24"/>
        </w:rPr>
        <w:t xml:space="preserve"> hour day, bi-</w:t>
      </w:r>
      <w:r w:rsidR="00505356" w:rsidRPr="00CA2E56">
        <w:rPr>
          <w:rFonts w:ascii="Berlin Sans FB" w:hAnsi="Berlin Sans FB" w:cs="Arial"/>
          <w:sz w:val="24"/>
          <w:szCs w:val="24"/>
        </w:rPr>
        <w:t>weekly</w:t>
      </w:r>
    </w:p>
    <w:p w:rsidR="00110548" w:rsidRPr="00CA2E56" w:rsidRDefault="00BF69B8" w:rsidP="00CA2E56">
      <w:pPr>
        <w:pStyle w:val="NoSpacing"/>
        <w:numPr>
          <w:ilvl w:val="0"/>
          <w:numId w:val="1"/>
        </w:numPr>
        <w:ind w:left="426" w:hanging="284"/>
        <w:rPr>
          <w:rFonts w:ascii="Berlin Sans FB" w:hAnsi="Berlin Sans FB" w:cs="Arial"/>
          <w:sz w:val="24"/>
          <w:szCs w:val="24"/>
        </w:rPr>
      </w:pPr>
      <w:r w:rsidRPr="00CA2E56">
        <w:rPr>
          <w:rFonts w:ascii="Berlin Sans FB" w:hAnsi="Berlin Sans FB" w:cs="Arial"/>
          <w:sz w:val="24"/>
          <w:szCs w:val="24"/>
        </w:rPr>
        <w:t>Some high schools may also</w:t>
      </w:r>
      <w:r w:rsidR="00505356" w:rsidRPr="00CA2E56">
        <w:rPr>
          <w:rFonts w:ascii="Berlin Sans FB" w:hAnsi="Berlin Sans FB" w:cs="Arial"/>
          <w:sz w:val="24"/>
          <w:szCs w:val="24"/>
        </w:rPr>
        <w:t xml:space="preserve"> </w:t>
      </w:r>
      <w:r w:rsidR="00110548" w:rsidRPr="00CA2E56">
        <w:rPr>
          <w:rFonts w:ascii="Berlin Sans FB" w:hAnsi="Berlin Sans FB" w:cs="Arial"/>
          <w:sz w:val="24"/>
          <w:szCs w:val="24"/>
        </w:rPr>
        <w:t xml:space="preserve">provide </w:t>
      </w:r>
      <w:r w:rsidR="00505356" w:rsidRPr="00CA2E56">
        <w:rPr>
          <w:rFonts w:ascii="Berlin Sans FB" w:hAnsi="Berlin Sans FB" w:cs="Arial"/>
          <w:sz w:val="24"/>
          <w:szCs w:val="24"/>
        </w:rPr>
        <w:t xml:space="preserve">students with a ½ credit for </w:t>
      </w:r>
      <w:r w:rsidR="00CA5FD8" w:rsidRPr="00CA2E56">
        <w:rPr>
          <w:rFonts w:ascii="Berlin Sans FB" w:hAnsi="Berlin Sans FB" w:cs="Arial"/>
          <w:sz w:val="24"/>
          <w:szCs w:val="24"/>
        </w:rPr>
        <w:t xml:space="preserve">the </w:t>
      </w:r>
      <w:r w:rsidR="00505356" w:rsidRPr="00CA2E56">
        <w:rPr>
          <w:rFonts w:ascii="Berlin Sans FB" w:hAnsi="Berlin Sans FB" w:cs="Arial"/>
          <w:sz w:val="24"/>
          <w:szCs w:val="24"/>
        </w:rPr>
        <w:t xml:space="preserve">55 hours </w:t>
      </w:r>
      <w:r w:rsidR="00CA5FD8" w:rsidRPr="00CA2E56">
        <w:rPr>
          <w:rFonts w:ascii="Berlin Sans FB" w:hAnsi="Berlin Sans FB" w:cs="Arial"/>
          <w:sz w:val="24"/>
          <w:szCs w:val="24"/>
        </w:rPr>
        <w:t>of volunteer time accumulated in</w:t>
      </w:r>
      <w:r w:rsidR="00505356" w:rsidRPr="00CA2E56">
        <w:rPr>
          <w:rFonts w:ascii="Berlin Sans FB" w:hAnsi="Berlin Sans FB" w:cs="Arial"/>
          <w:sz w:val="24"/>
          <w:szCs w:val="24"/>
        </w:rPr>
        <w:t xml:space="preserve"> </w:t>
      </w:r>
      <w:r w:rsidRPr="00CA2E56">
        <w:rPr>
          <w:rFonts w:ascii="Berlin Sans FB" w:hAnsi="Berlin Sans FB" w:cs="Arial"/>
          <w:sz w:val="24"/>
          <w:szCs w:val="24"/>
        </w:rPr>
        <w:t>P</w:t>
      </w:r>
      <w:r w:rsidR="00CA5FD8" w:rsidRPr="00CA2E56">
        <w:rPr>
          <w:rFonts w:ascii="Berlin Sans FB" w:hAnsi="Berlin Sans FB" w:cs="Arial"/>
          <w:sz w:val="24"/>
          <w:szCs w:val="24"/>
        </w:rPr>
        <w:t>hase 1</w:t>
      </w:r>
    </w:p>
    <w:p w:rsidR="00CA5FD8" w:rsidRPr="00CA2E56" w:rsidRDefault="00CA5FD8" w:rsidP="00CA5FD8">
      <w:pPr>
        <w:pStyle w:val="NoSpacing"/>
        <w:ind w:left="284"/>
        <w:rPr>
          <w:rFonts w:ascii="Berlin Sans FB" w:hAnsi="Berlin Sans FB" w:cs="Arial"/>
          <w:sz w:val="24"/>
          <w:szCs w:val="24"/>
        </w:rPr>
      </w:pPr>
    </w:p>
    <w:p w:rsidR="00505356" w:rsidRPr="00CA2E56" w:rsidRDefault="00505356" w:rsidP="00CA2E56">
      <w:pPr>
        <w:pStyle w:val="NoSpacing"/>
        <w:ind w:left="1701" w:hanging="1701"/>
        <w:rPr>
          <w:rFonts w:ascii="Berlin Sans FB" w:hAnsi="Berlin Sans FB" w:cs="Arial"/>
          <w:b/>
          <w:sz w:val="24"/>
          <w:szCs w:val="24"/>
        </w:rPr>
      </w:pPr>
      <w:r w:rsidRPr="00CA2E56">
        <w:rPr>
          <w:rFonts w:ascii="Berlin Sans FB" w:hAnsi="Berlin Sans FB" w:cs="Arial"/>
          <w:b/>
          <w:sz w:val="24"/>
          <w:szCs w:val="24"/>
        </w:rPr>
        <w:t>PHASE TWO</w:t>
      </w:r>
      <w:r w:rsidR="00CA2E56">
        <w:rPr>
          <w:rFonts w:ascii="Berlin Sans FB" w:hAnsi="Berlin Sans FB" w:cs="Arial"/>
          <w:b/>
          <w:sz w:val="24"/>
          <w:szCs w:val="24"/>
        </w:rPr>
        <w:t xml:space="preserve"> </w:t>
      </w:r>
      <w:r w:rsidRPr="00CA2E56">
        <w:rPr>
          <w:rFonts w:ascii="Berlin Sans FB" w:hAnsi="Berlin Sans FB" w:cs="Arial"/>
          <w:b/>
          <w:sz w:val="24"/>
          <w:szCs w:val="24"/>
        </w:rPr>
        <w:t xml:space="preserve">- </w:t>
      </w:r>
      <w:r w:rsidR="00CA2E56">
        <w:rPr>
          <w:rFonts w:ascii="Berlin Sans FB" w:hAnsi="Berlin Sans FB" w:cs="Arial"/>
          <w:b/>
          <w:sz w:val="24"/>
          <w:szCs w:val="24"/>
        </w:rPr>
        <w:t xml:space="preserve">  </w:t>
      </w:r>
      <w:r w:rsidRPr="00CA2E56">
        <w:rPr>
          <w:rFonts w:ascii="Berlin Sans FB" w:hAnsi="Berlin Sans FB" w:cs="Arial"/>
          <w:b/>
          <w:sz w:val="24"/>
          <w:szCs w:val="24"/>
        </w:rPr>
        <w:t>SUMMER EMPLOYMENT TERM</w:t>
      </w:r>
    </w:p>
    <w:p w:rsidR="00505356" w:rsidRPr="00CA2E56" w:rsidRDefault="00505356" w:rsidP="002E42DB">
      <w:pPr>
        <w:pStyle w:val="NoSpacing"/>
        <w:rPr>
          <w:rFonts w:ascii="Berlin Sans FB" w:hAnsi="Berlin Sans FB" w:cs="Arial"/>
          <w:sz w:val="24"/>
          <w:szCs w:val="24"/>
        </w:rPr>
      </w:pPr>
      <w:r w:rsidRPr="00CA2E56">
        <w:rPr>
          <w:rFonts w:ascii="Berlin Sans FB" w:hAnsi="Berlin Sans FB" w:cs="Arial"/>
          <w:sz w:val="24"/>
          <w:szCs w:val="24"/>
        </w:rPr>
        <w:t>S</w:t>
      </w:r>
      <w:r w:rsidR="00E630DF" w:rsidRPr="00CA2E56">
        <w:rPr>
          <w:rFonts w:ascii="Berlin Sans FB" w:hAnsi="Berlin Sans FB" w:cs="Arial"/>
          <w:sz w:val="24"/>
          <w:szCs w:val="24"/>
        </w:rPr>
        <w:t>tart Date: July-August</w:t>
      </w:r>
      <w:r w:rsidR="00CA5FD8" w:rsidRPr="00CA2E56">
        <w:rPr>
          <w:rFonts w:ascii="Berlin Sans FB" w:hAnsi="Berlin Sans FB" w:cs="Arial"/>
          <w:sz w:val="24"/>
          <w:szCs w:val="24"/>
        </w:rPr>
        <w:t xml:space="preserve"> (6</w:t>
      </w:r>
      <w:r w:rsidRPr="00CA2E56">
        <w:rPr>
          <w:rFonts w:ascii="Berlin Sans FB" w:hAnsi="Berlin Sans FB" w:cs="Arial"/>
          <w:sz w:val="24"/>
          <w:szCs w:val="24"/>
        </w:rPr>
        <w:t xml:space="preserve"> weeks paid employment</w:t>
      </w:r>
      <w:r w:rsidR="005B4851" w:rsidRPr="00CA2E56">
        <w:rPr>
          <w:rFonts w:ascii="Berlin Sans FB" w:hAnsi="Berlin Sans FB" w:cs="Arial"/>
          <w:sz w:val="24"/>
          <w:szCs w:val="24"/>
        </w:rPr>
        <w:t xml:space="preserve"> approximately $12.00/per hour</w:t>
      </w:r>
      <w:r w:rsidRPr="00CA2E56">
        <w:rPr>
          <w:rFonts w:ascii="Berlin Sans FB" w:hAnsi="Berlin Sans FB" w:cs="Arial"/>
          <w:sz w:val="24"/>
          <w:szCs w:val="24"/>
        </w:rPr>
        <w:t>)</w:t>
      </w:r>
    </w:p>
    <w:p w:rsidR="00505356" w:rsidRPr="00CA2E56" w:rsidRDefault="00505356" w:rsidP="00CA2E56">
      <w:pPr>
        <w:pStyle w:val="NoSpacing"/>
        <w:numPr>
          <w:ilvl w:val="0"/>
          <w:numId w:val="2"/>
        </w:numPr>
        <w:ind w:left="426" w:hanging="284"/>
        <w:rPr>
          <w:rFonts w:ascii="Berlin Sans FB" w:hAnsi="Berlin Sans FB" w:cs="Arial"/>
          <w:sz w:val="24"/>
          <w:szCs w:val="24"/>
        </w:rPr>
      </w:pPr>
      <w:r w:rsidRPr="00CA2E56">
        <w:rPr>
          <w:rFonts w:ascii="Berlin Sans FB" w:hAnsi="Berlin Sans FB" w:cs="Arial"/>
          <w:sz w:val="24"/>
          <w:szCs w:val="24"/>
        </w:rPr>
        <w:t>Interns must have successfully completed phase one to qualify</w:t>
      </w:r>
    </w:p>
    <w:p w:rsidR="009B3879" w:rsidRPr="00CA2E56" w:rsidRDefault="00505356" w:rsidP="00CA2E56">
      <w:pPr>
        <w:pStyle w:val="NoSpacing"/>
        <w:numPr>
          <w:ilvl w:val="0"/>
          <w:numId w:val="2"/>
        </w:numPr>
        <w:ind w:left="426" w:hanging="284"/>
        <w:rPr>
          <w:rFonts w:ascii="Berlin Sans FB" w:hAnsi="Berlin Sans FB" w:cs="Arial"/>
          <w:sz w:val="24"/>
          <w:szCs w:val="24"/>
        </w:rPr>
      </w:pPr>
      <w:r w:rsidRPr="00CA2E56">
        <w:rPr>
          <w:rFonts w:ascii="Berlin Sans FB" w:hAnsi="Berlin Sans FB" w:cs="Arial"/>
          <w:sz w:val="24"/>
          <w:szCs w:val="24"/>
        </w:rPr>
        <w:t>Summer employment term positions are available in various departments</w:t>
      </w:r>
    </w:p>
    <w:p w:rsidR="00AB4709" w:rsidRPr="00CA2E56" w:rsidRDefault="00AB4709" w:rsidP="009B3879">
      <w:pPr>
        <w:pStyle w:val="NoSpacing"/>
        <w:rPr>
          <w:rFonts w:ascii="Berlin Sans FB" w:hAnsi="Berlin Sans FB" w:cs="Arial"/>
          <w:sz w:val="24"/>
          <w:szCs w:val="24"/>
        </w:rPr>
      </w:pPr>
    </w:p>
    <w:p w:rsidR="009B3879" w:rsidRPr="00CA2E56" w:rsidRDefault="009B3879" w:rsidP="009B3879">
      <w:pPr>
        <w:pStyle w:val="NoSpacing"/>
        <w:rPr>
          <w:rFonts w:ascii="Berlin Sans FB" w:hAnsi="Berlin Sans FB" w:cs="Arial"/>
          <w:sz w:val="24"/>
          <w:szCs w:val="24"/>
        </w:rPr>
      </w:pPr>
    </w:p>
    <w:p w:rsidR="009B3879" w:rsidRPr="0075714A" w:rsidRDefault="009B3879" w:rsidP="009B3879">
      <w:pPr>
        <w:pStyle w:val="NoSpacing"/>
        <w:rPr>
          <w:rFonts w:ascii="Berlin Sans FB" w:hAnsi="Berlin Sans FB" w:cs="Arial"/>
          <w:sz w:val="18"/>
        </w:rPr>
      </w:pPr>
    </w:p>
    <w:p w:rsidR="009B3879" w:rsidRPr="0075714A" w:rsidRDefault="009B3879" w:rsidP="009B3879">
      <w:pPr>
        <w:pStyle w:val="NoSpacing"/>
        <w:rPr>
          <w:rFonts w:ascii="Berlin Sans FB" w:hAnsi="Berlin Sans FB" w:cs="Arial"/>
          <w:sz w:val="18"/>
        </w:rPr>
        <w:sectPr w:rsidR="009B3879" w:rsidRPr="0075714A" w:rsidSect="00E630DF">
          <w:type w:val="continuous"/>
          <w:pgSz w:w="12240" w:h="15840"/>
          <w:pgMar w:top="1440" w:right="1041" w:bottom="1440" w:left="993"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540"/>
          <w:docGrid w:linePitch="360"/>
        </w:sectPr>
      </w:pPr>
    </w:p>
    <w:p w:rsidR="00110548" w:rsidRDefault="005F12BA" w:rsidP="00CA2E56">
      <w:pPr>
        <w:pStyle w:val="NoSpacing"/>
        <w:ind w:left="-426" w:right="-421"/>
        <w:rPr>
          <w:rFonts w:ascii="Berlin Sans FB" w:hAnsi="Berlin Sans FB" w:cs="Arial"/>
          <w:sz w:val="28"/>
          <w:szCs w:val="24"/>
        </w:rPr>
      </w:pPr>
      <w:r w:rsidRPr="0075714A">
        <w:rPr>
          <w:rFonts w:ascii="Berlin Sans FB" w:hAnsi="Berlin Sans FB" w:cs="Arial"/>
          <w:sz w:val="28"/>
          <w:szCs w:val="24"/>
        </w:rPr>
        <w:t>This is a wonderful opportunity for Aboriginal high school students to explore and render various careers available in healthcare, experience diverse job placements, gain volunteer experience for resumes, learn new computer skills, organizational skills and communication skills, comprehend and provide service to others, and a chance to earn money.</w:t>
      </w:r>
    </w:p>
    <w:p w:rsidR="001A4D90" w:rsidRPr="00E630DF" w:rsidRDefault="001A4D90" w:rsidP="00CA2E56">
      <w:pPr>
        <w:pStyle w:val="NoSpacing"/>
        <w:ind w:right="-421"/>
        <w:rPr>
          <w:rFonts w:ascii="Berlin Sans FB" w:hAnsi="Berlin Sans FB" w:cs="Arial"/>
        </w:rPr>
      </w:pPr>
    </w:p>
    <w:p w:rsidR="00C73282" w:rsidRPr="00CA2E56" w:rsidRDefault="00E92913" w:rsidP="00A15770">
      <w:pPr>
        <w:pStyle w:val="NoSpacing"/>
        <w:ind w:left="-426" w:right="-705" w:firstLine="426"/>
        <w:rPr>
          <w:rFonts w:ascii="Berlin Sans FB" w:hAnsi="Berlin Sans FB" w:cs="Arial"/>
          <w:sz w:val="28"/>
          <w:szCs w:val="28"/>
        </w:rPr>
      </w:pPr>
      <w:r>
        <w:rPr>
          <w:rFonts w:ascii="Berlin Sans FB" w:hAnsi="Berlin Sans FB" w:cs="Arial"/>
          <w:noProof/>
          <w:sz w:val="28"/>
          <w:szCs w:val="28"/>
          <w:lang w:eastAsia="en-CA"/>
        </w:rPr>
        <mc:AlternateContent>
          <mc:Choice Requires="wps">
            <w:drawing>
              <wp:anchor distT="0" distB="0" distL="114300" distR="114300" simplePos="0" relativeHeight="251660288" behindDoc="0" locked="0" layoutInCell="1" allowOverlap="1">
                <wp:simplePos x="0" y="0"/>
                <wp:positionH relativeFrom="column">
                  <wp:posOffset>1104900</wp:posOffset>
                </wp:positionH>
                <wp:positionV relativeFrom="paragraph">
                  <wp:posOffset>11430</wp:posOffset>
                </wp:positionV>
                <wp:extent cx="200025" cy="142875"/>
                <wp:effectExtent l="28575" t="21590" r="28575" b="1651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2EF2D" id="AutoShape 2" o:spid="_x0000_s1026" style="position:absolute;margin-left:87pt;margin-top:.9pt;width:15.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zHAIAADwEAAAOAAAAZHJzL2Uyb0RvYy54bWysU9uO0zAQfUfiHyy/0zShZbtR09WqSxHS&#10;sqy08AFTx0ksHNuM3abl6xk73VIu4gHhB8vjGR+fOTOzvDn0mu0lemVNxfPJlDNphK2VaSv++dPm&#10;1YIzH8DUoK2RFT9Kz29WL18sB1fKwnZW1xIZgRhfDq7iXQiuzDIvOtmDn1gnDTkbiz0EMrHNaoSB&#10;0HudFdPpm2ywWDu0QnpPt3ejk68SftNIET42jZeB6YoTt5B2TPs27tlqCWWL4DolTjTgH1j0oAx9&#10;eoa6gwBsh+o3qF4JtN42YSJsn9mmUUKmHCibfPpLNk8dOJlyIXG8O8vk/x+seNg/IlN1xV9zZqCn&#10;Et3ugk0/syLKMzhfUtSTe8SYoHf3VnzxzNh1B6aVt4h26CTURCqP8dlPD6Lh6SnbDh9sTehA6Emp&#10;Q4N9BCQN2CEV5HguiDwEJuiSKjwt5pwJcuWzYnE1Tz9A+fzYoQ/vpO1ZPFScOg3nCR329z5ENlA+&#10;xyT2Vqt6o7ROBrbbtUa2B2qOTVoneH8Zpg0bKn49JyJ/hyCytP4E0atAXa5VX/HFOQjKKNtbU6ce&#10;DKD0eCbK2px0jNKNJdja+kgyoh1bmEaODp3Fb5wN1L6U+9cdoORMvzdUiut8Nov9nozZ/KogAy89&#10;20sPGEFQFQ+cjcd1GGdk51C1Hf2Up9yNjc3RqKRsLO3I6kSWWjQJfhqnOAOXdor6MfSr7wAAAP//&#10;AwBQSwMEFAAGAAgAAAAhAD/LlRzdAAAACAEAAA8AAABkcnMvZG93bnJldi54bWxMj8FOwzAQRO9I&#10;/IO1SNyo0zaFKo1TIRCCSytRIvXqxksSEa+t2E2Tv2c50duMZjX7Jt+OthMD9qF1pGA+S0AgVc60&#10;VCsov94e1iBC1GR05wgVTBhgW9ze5Doz7kKfOBxiLbiEQqYVNDH6TMpQNWh1mDmPxNm3662ObPta&#10;ml5fuNx2cpEkj9LqlvhDoz2+NFj9HM5WwXH3UfrXYe3mNO3K1C/303vcK3V/Nz5vQEQc4/8x/OEz&#10;OhTMdHJnMkF07J9S3hJZ8ALOF8lqBeLEIl2CLHJ5PaD4BQAA//8DAFBLAQItABQABgAIAAAAIQC2&#10;gziS/gAAAOEBAAATAAAAAAAAAAAAAAAAAAAAAABbQ29udGVudF9UeXBlc10ueG1sUEsBAi0AFAAG&#10;AAgAAAAhADj9If/WAAAAlAEAAAsAAAAAAAAAAAAAAAAALwEAAF9yZWxzLy5yZWxzUEsBAi0AFAAG&#10;AAgAAAAhAP66nHMcAgAAPAQAAA4AAAAAAAAAAAAAAAAALgIAAGRycy9lMm9Eb2MueG1sUEsBAi0A&#10;FAAGAAgAAAAhAD/LlRzdAAAACAEAAA8AAAAAAAAAAAAAAAAAdgQAAGRycy9kb3ducmV2LnhtbFBL&#10;BQYAAAAABAAEAPMAAACABQAAAAA=&#10;" path="m,54573r76403,1l100013,r23609,54574l200025,54573,138213,88301r23610,54574l100013,109146,38202,142875,61812,88301,,54573xe">
                <v:stroke joinstyle="miter"/>
                <v:path o:connecttype="custom" o:connectlocs="0,54573;76403,54574;100013,0;123622,54574;200025,54573;138213,88301;161823,142875;100013,109146;38202,142875;61812,88301;0,54573" o:connectangles="0,0,0,0,0,0,0,0,0,0,0"/>
              </v:shape>
            </w:pict>
          </mc:Fallback>
        </mc:AlternateContent>
      </w:r>
      <w:r>
        <w:rPr>
          <w:rFonts w:ascii="Berlin Sans FB" w:hAnsi="Berlin Sans FB" w:cs="Arial"/>
          <w:noProof/>
          <w:sz w:val="28"/>
          <w:szCs w:val="28"/>
          <w:lang w:eastAsia="en-CA"/>
        </w:rPr>
        <mc:AlternateContent>
          <mc:Choice Requires="wps">
            <w:drawing>
              <wp:anchor distT="0" distB="0" distL="114300" distR="114300" simplePos="0" relativeHeight="251661312" behindDoc="0" locked="0" layoutInCell="1" allowOverlap="1">
                <wp:simplePos x="0" y="0"/>
                <wp:positionH relativeFrom="column">
                  <wp:posOffset>-241935</wp:posOffset>
                </wp:positionH>
                <wp:positionV relativeFrom="paragraph">
                  <wp:posOffset>11430</wp:posOffset>
                </wp:positionV>
                <wp:extent cx="200025" cy="142875"/>
                <wp:effectExtent l="24765" t="21590" r="32385" b="1651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4287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6FD9D" id="AutoShape 3" o:spid="_x0000_s1026" style="position:absolute;margin-left:-19.05pt;margin-top:.9pt;width:15.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1CKGwIAADwEAAAOAAAAZHJzL2Uyb0RvYy54bWysU9tuEzEQfUfiHyy/k82GhKarbKoqJQip&#10;lEqFD3C83qyF7TFjJ5vw9Yy9aQgX8YDwg+XxjI/PnJlZ3BysYXuFQYOreTkac6achEa7bc0/f1q/&#10;mnMWonCNMOBUzY8q8JvlyxeL3ldqAh2YRiEjEBeq3te8i9FXRRFkp6wII/DKkbMFtCKSiduiQdET&#10;ujXFZDx+U/SAjUeQKgS6vRucfJnx21bJ+LFtg4rM1Jy4xbxj3jdpL5YLUW1R+E7LEw3xDyys0I4+&#10;PUPdiSjYDvVvUFZLhABtHEmwBbStlirnQNmU41+yeeqEVzkXEif4s0zh/8HKh/0jMt1Q7ThzwlKJ&#10;bncR8s/sdZKn96GiqCf/iCnB4O9BfgnMwaoTbqtuEaHvlGiIVJnii58eJCPQU7bpP0BD6ILQs1KH&#10;Fm0CJA3YIRfkeC6IOkQm6ZIqPJ7MOJPkKqeT+dUs/yCq58ceQ3ynwLJ0qDl1Gs4yutjfh5jYiOo5&#10;JrMHo5u1NiYbuN2sDLK9oOZY53WCD5dhxrG+5tczIvJ3CCJL608QVkfqcqNtzefnIFEl2d66Jvdg&#10;FNoMZ6Js3EnHJN1Qgg00R5IRYWhhGjk6dIDfOOupfSn3rzuBijPz3lEprsvpNPV7NqazqwkZeOnZ&#10;XHqEkwRV88jZcFzFYUZ2HvW2o5/KnLuD1Bytzsqm0g6sTmSpRbPgp3FKM3Bp56gfQ7/8DgAA//8D&#10;AFBLAwQUAAYACAAAACEAh2m1VdwAAAAHAQAADwAAAGRycy9kb3ducmV2LnhtbEyPQU+DQBCF7yb+&#10;h82YeKMLpSEEWRqjMXppEyuJ1y2MQGRnN+yWwr93POlx8r289025X8woZpz8YElBsolBIDW2HahT&#10;UH+8RDkIHzS1erSEClb0sK9ub0pdtPZK7zifQie4hHyhFfQhuEJK3/RotN9Yh8Tsy05GBz6nTraT&#10;vnK5GeU2jjNp9EC80GuHTz0236eLUfB5eKvd85zbhNZDvXPpcX0NR6Xu75bHBxABl/AXhl99VoeK&#10;nc72Qq0Xo4IozROOMuAPmEdZBuKsYLtLQVal/O9f/QAAAP//AwBQSwECLQAUAAYACAAAACEAtoM4&#10;kv4AAADhAQAAEwAAAAAAAAAAAAAAAAAAAAAAW0NvbnRlbnRfVHlwZXNdLnhtbFBLAQItABQABgAI&#10;AAAAIQA4/SH/1gAAAJQBAAALAAAAAAAAAAAAAAAAAC8BAABfcmVscy8ucmVsc1BLAQItABQABgAI&#10;AAAAIQCvU1CKGwIAADwEAAAOAAAAAAAAAAAAAAAAAC4CAABkcnMvZTJvRG9jLnhtbFBLAQItABQA&#10;BgAIAAAAIQCHabVV3AAAAAcBAAAPAAAAAAAAAAAAAAAAAHUEAABkcnMvZG93bnJldi54bWxQSwUG&#10;AAAAAAQABADzAAAAfgUAAAAA&#10;" path="m,54573r76403,1l100013,r23609,54574l200025,54573,138213,88301r23610,54574l100013,109146,38202,142875,61812,88301,,54573xe">
                <v:stroke joinstyle="miter"/>
                <v:path o:connecttype="custom" o:connectlocs="0,54573;76403,54574;100013,0;123622,54574;200025,54573;138213,88301;161823,142875;100013,109146;38202,142875;61812,88301;0,54573" o:connectangles="0,0,0,0,0,0,0,0,0,0,0"/>
              </v:shape>
            </w:pict>
          </mc:Fallback>
        </mc:AlternateContent>
      </w:r>
      <w:r w:rsidR="0075714A" w:rsidRPr="00CA2E56">
        <w:rPr>
          <w:rFonts w:ascii="Berlin Sans FB" w:hAnsi="Berlin Sans FB" w:cs="Arial"/>
          <w:sz w:val="28"/>
          <w:szCs w:val="28"/>
        </w:rPr>
        <w:t>To partici</w:t>
      </w:r>
      <w:r w:rsidR="002040E0" w:rsidRPr="00CA2E56">
        <w:rPr>
          <w:rFonts w:ascii="Berlin Sans FB" w:hAnsi="Berlin Sans FB" w:cs="Arial"/>
          <w:sz w:val="28"/>
          <w:szCs w:val="28"/>
        </w:rPr>
        <w:t xml:space="preserve">pate, </w:t>
      </w:r>
      <w:r w:rsidR="00A15770">
        <w:rPr>
          <w:rFonts w:ascii="Berlin Sans FB" w:hAnsi="Berlin Sans FB" w:cs="Arial"/>
          <w:sz w:val="28"/>
          <w:szCs w:val="28"/>
        </w:rPr>
        <w:tab/>
      </w:r>
      <w:r w:rsidR="007749BB">
        <w:rPr>
          <w:rFonts w:ascii="Berlin Sans FB" w:hAnsi="Berlin Sans FB" w:cs="Arial"/>
          <w:sz w:val="28"/>
          <w:szCs w:val="28"/>
        </w:rPr>
        <w:t>follow these steps:</w:t>
      </w:r>
    </w:p>
    <w:p w:rsidR="0075714A" w:rsidRPr="0075714A" w:rsidRDefault="0075714A" w:rsidP="0075714A">
      <w:pPr>
        <w:pStyle w:val="NoSpacing"/>
        <w:rPr>
          <w:rFonts w:ascii="Berlin Sans FB" w:hAnsi="Berlin Sans FB" w:cs="Arial"/>
        </w:rPr>
      </w:pPr>
    </w:p>
    <w:p w:rsidR="0075714A" w:rsidRPr="00CA2E56" w:rsidRDefault="00CA2E56" w:rsidP="0075714A">
      <w:pPr>
        <w:pStyle w:val="NoSpacing"/>
        <w:rPr>
          <w:rFonts w:ascii="Berlin Sans FB" w:hAnsi="Berlin Sans FB"/>
          <w:sz w:val="24"/>
          <w:szCs w:val="24"/>
        </w:rPr>
      </w:pPr>
      <w:r w:rsidRPr="00CA2E56">
        <w:rPr>
          <w:rFonts w:ascii="Berlin Sans FB" w:hAnsi="Berlin Sans FB"/>
          <w:b/>
          <w:sz w:val="24"/>
          <w:szCs w:val="24"/>
        </w:rPr>
        <w:t>Step 1</w:t>
      </w:r>
      <w:r w:rsidR="0075714A" w:rsidRPr="00CA2E56">
        <w:rPr>
          <w:rFonts w:ascii="Berlin Sans FB" w:hAnsi="Berlin Sans FB"/>
          <w:sz w:val="24"/>
          <w:szCs w:val="24"/>
        </w:rPr>
        <w:t xml:space="preserve"> </w:t>
      </w:r>
      <w:r>
        <w:rPr>
          <w:rFonts w:ascii="Berlin Sans FB" w:hAnsi="Berlin Sans FB"/>
          <w:sz w:val="24"/>
          <w:szCs w:val="24"/>
        </w:rPr>
        <w:tab/>
      </w:r>
      <w:r w:rsidR="0075714A" w:rsidRPr="00CA2E56">
        <w:rPr>
          <w:rFonts w:ascii="Berlin Sans FB" w:hAnsi="Berlin Sans FB"/>
          <w:sz w:val="24"/>
          <w:szCs w:val="24"/>
        </w:rPr>
        <w:tab/>
        <w:t>Fill out an AHHSIP application</w:t>
      </w:r>
      <w:r w:rsidR="00BF69B8" w:rsidRPr="00CA2E56">
        <w:rPr>
          <w:rFonts w:ascii="Berlin Sans FB" w:hAnsi="Berlin Sans FB"/>
          <w:sz w:val="24"/>
          <w:szCs w:val="24"/>
        </w:rPr>
        <w:t>.</w:t>
      </w:r>
    </w:p>
    <w:p w:rsidR="0075714A" w:rsidRPr="00CA2E56" w:rsidRDefault="00CA2E56" w:rsidP="0075714A">
      <w:pPr>
        <w:pStyle w:val="NoSpacing"/>
        <w:rPr>
          <w:rFonts w:ascii="Berlin Sans FB" w:hAnsi="Berlin Sans FB"/>
          <w:sz w:val="24"/>
          <w:szCs w:val="24"/>
        </w:rPr>
      </w:pPr>
      <w:r>
        <w:rPr>
          <w:rFonts w:ascii="Berlin Sans FB" w:hAnsi="Berlin Sans FB"/>
          <w:b/>
          <w:sz w:val="24"/>
          <w:szCs w:val="24"/>
        </w:rPr>
        <w:t xml:space="preserve">Step </w:t>
      </w:r>
      <w:r w:rsidR="0075714A" w:rsidRPr="00CA2E56">
        <w:rPr>
          <w:rFonts w:ascii="Berlin Sans FB" w:hAnsi="Berlin Sans FB"/>
          <w:b/>
          <w:sz w:val="24"/>
          <w:szCs w:val="24"/>
        </w:rPr>
        <w:t>2</w:t>
      </w:r>
      <w:r w:rsidR="0075714A" w:rsidRPr="00CA2E56">
        <w:rPr>
          <w:rFonts w:ascii="Berlin Sans FB" w:hAnsi="Berlin Sans FB"/>
          <w:sz w:val="24"/>
          <w:szCs w:val="24"/>
        </w:rPr>
        <w:t xml:space="preserve"> </w:t>
      </w:r>
      <w:r w:rsidR="0075714A" w:rsidRPr="00CA2E56">
        <w:rPr>
          <w:rFonts w:ascii="Berlin Sans FB" w:hAnsi="Berlin Sans FB"/>
          <w:sz w:val="24"/>
          <w:szCs w:val="24"/>
        </w:rPr>
        <w:tab/>
        <w:t xml:space="preserve">Attach </w:t>
      </w:r>
      <w:r w:rsidR="00E442B7" w:rsidRPr="00CA2E56">
        <w:rPr>
          <w:rFonts w:ascii="Berlin Sans FB" w:hAnsi="Berlin Sans FB"/>
          <w:sz w:val="24"/>
          <w:szCs w:val="24"/>
        </w:rPr>
        <w:t>resume</w:t>
      </w:r>
      <w:r w:rsidR="0075714A" w:rsidRPr="00CA2E56">
        <w:rPr>
          <w:rFonts w:ascii="Berlin Sans FB" w:hAnsi="Berlin Sans FB"/>
          <w:sz w:val="24"/>
          <w:szCs w:val="24"/>
        </w:rPr>
        <w:t xml:space="preserve"> </w:t>
      </w:r>
      <w:r w:rsidR="002040E0" w:rsidRPr="00CA2E56">
        <w:rPr>
          <w:rFonts w:ascii="Berlin Sans FB" w:hAnsi="Berlin Sans FB"/>
          <w:sz w:val="24"/>
          <w:szCs w:val="24"/>
        </w:rPr>
        <w:t>if available.</w:t>
      </w:r>
    </w:p>
    <w:p w:rsidR="000E1A13" w:rsidRPr="00CA2E56" w:rsidRDefault="00CA2E56" w:rsidP="00A15770">
      <w:pPr>
        <w:pStyle w:val="NoSpacing"/>
        <w:ind w:left="1440" w:right="-421" w:hanging="1440"/>
        <w:rPr>
          <w:rFonts w:ascii="Berlin Sans FB" w:hAnsi="Berlin Sans FB"/>
          <w:sz w:val="24"/>
          <w:szCs w:val="24"/>
        </w:rPr>
      </w:pPr>
      <w:r>
        <w:rPr>
          <w:rFonts w:ascii="Berlin Sans FB" w:hAnsi="Berlin Sans FB"/>
          <w:b/>
          <w:sz w:val="24"/>
          <w:szCs w:val="24"/>
        </w:rPr>
        <w:t xml:space="preserve">Step </w:t>
      </w:r>
      <w:r w:rsidR="001A4D90" w:rsidRPr="00CA2E56">
        <w:rPr>
          <w:rFonts w:ascii="Berlin Sans FB" w:hAnsi="Berlin Sans FB"/>
          <w:b/>
          <w:sz w:val="24"/>
          <w:szCs w:val="24"/>
        </w:rPr>
        <w:t>3</w:t>
      </w:r>
      <w:r w:rsidR="001A4D90" w:rsidRPr="00CA2E56">
        <w:rPr>
          <w:rFonts w:ascii="Berlin Sans FB" w:hAnsi="Berlin Sans FB"/>
          <w:sz w:val="24"/>
          <w:szCs w:val="24"/>
        </w:rPr>
        <w:t xml:space="preserve"> </w:t>
      </w:r>
      <w:r w:rsidR="001A4D90" w:rsidRPr="00CA2E56">
        <w:rPr>
          <w:rFonts w:ascii="Berlin Sans FB" w:hAnsi="Berlin Sans FB"/>
          <w:sz w:val="24"/>
          <w:szCs w:val="24"/>
        </w:rPr>
        <w:tab/>
      </w:r>
      <w:r w:rsidR="000E1A13" w:rsidRPr="00CA2E56">
        <w:rPr>
          <w:rFonts w:ascii="Berlin Sans FB" w:hAnsi="Berlin Sans FB"/>
          <w:sz w:val="24"/>
          <w:szCs w:val="24"/>
        </w:rPr>
        <w:t>Fax</w:t>
      </w:r>
      <w:r>
        <w:rPr>
          <w:rFonts w:ascii="Berlin Sans FB" w:hAnsi="Berlin Sans FB"/>
          <w:sz w:val="24"/>
          <w:szCs w:val="24"/>
        </w:rPr>
        <w:t xml:space="preserve"> </w:t>
      </w:r>
      <w:r w:rsidR="000E1A13" w:rsidRPr="00CA2E56">
        <w:rPr>
          <w:rFonts w:ascii="Berlin Sans FB" w:hAnsi="Berlin Sans FB"/>
          <w:sz w:val="24"/>
          <w:szCs w:val="24"/>
        </w:rPr>
        <w:t>or email application</w:t>
      </w:r>
      <w:r>
        <w:rPr>
          <w:rFonts w:ascii="Berlin Sans FB" w:hAnsi="Berlin Sans FB"/>
          <w:sz w:val="24"/>
          <w:szCs w:val="24"/>
        </w:rPr>
        <w:t xml:space="preserve"> and </w:t>
      </w:r>
      <w:r w:rsidR="000E1A13" w:rsidRPr="00CA2E56">
        <w:rPr>
          <w:rFonts w:ascii="Berlin Sans FB" w:hAnsi="Berlin Sans FB"/>
          <w:sz w:val="24"/>
          <w:szCs w:val="24"/>
        </w:rPr>
        <w:t xml:space="preserve">resume to corresponding </w:t>
      </w:r>
      <w:r w:rsidR="001D4646" w:rsidRPr="00CA2E56">
        <w:rPr>
          <w:rFonts w:ascii="Berlin Sans FB" w:hAnsi="Berlin Sans FB"/>
          <w:sz w:val="24"/>
          <w:szCs w:val="24"/>
        </w:rPr>
        <w:t>contact inf</w:t>
      </w:r>
      <w:r w:rsidR="000E1A13" w:rsidRPr="00CA2E56">
        <w:rPr>
          <w:rFonts w:ascii="Berlin Sans FB" w:hAnsi="Berlin Sans FB"/>
          <w:sz w:val="24"/>
          <w:szCs w:val="24"/>
        </w:rPr>
        <w:t>o</w:t>
      </w:r>
      <w:r>
        <w:rPr>
          <w:rFonts w:ascii="Berlin Sans FB" w:hAnsi="Berlin Sans FB"/>
          <w:sz w:val="24"/>
          <w:szCs w:val="24"/>
        </w:rPr>
        <w:t>rmation b</w:t>
      </w:r>
      <w:r w:rsidR="000E1A13" w:rsidRPr="00CA2E56">
        <w:rPr>
          <w:rFonts w:ascii="Berlin Sans FB" w:hAnsi="Berlin Sans FB"/>
          <w:sz w:val="24"/>
          <w:szCs w:val="24"/>
        </w:rPr>
        <w:t>elow</w:t>
      </w:r>
      <w:r w:rsidR="00A15770">
        <w:rPr>
          <w:rFonts w:ascii="Berlin Sans FB" w:hAnsi="Berlin Sans FB"/>
          <w:sz w:val="24"/>
          <w:szCs w:val="24"/>
        </w:rPr>
        <w:t>, or submit to your high school contact who can submit it for you.</w:t>
      </w:r>
    </w:p>
    <w:p w:rsidR="00CA2E56" w:rsidRPr="00A15770" w:rsidRDefault="00CA2E56" w:rsidP="005F12BA">
      <w:pPr>
        <w:pStyle w:val="NoSpacing"/>
        <w:rPr>
          <w:rFonts w:ascii="Berlin Sans FB" w:hAnsi="Berlin Sans FB" w:cs="Arial"/>
          <w:b/>
          <w:sz w:val="14"/>
          <w:szCs w:val="24"/>
        </w:rPr>
      </w:pPr>
    </w:p>
    <w:p w:rsidR="00110548" w:rsidRPr="007749BB" w:rsidRDefault="00110548" w:rsidP="00CA2E56">
      <w:pPr>
        <w:pStyle w:val="NoSpacing"/>
        <w:ind w:left="-426"/>
        <w:rPr>
          <w:rFonts w:ascii="Berlin Sans FB" w:hAnsi="Berlin Sans FB" w:cs="Arial"/>
          <w:sz w:val="28"/>
          <w:szCs w:val="28"/>
        </w:rPr>
      </w:pPr>
      <w:r w:rsidRPr="007749BB">
        <w:rPr>
          <w:rFonts w:ascii="Berlin Sans FB" w:hAnsi="Berlin Sans FB" w:cs="Arial"/>
          <w:sz w:val="28"/>
          <w:szCs w:val="28"/>
        </w:rPr>
        <w:t xml:space="preserve">For more information, please contact: </w:t>
      </w:r>
    </w:p>
    <w:p w:rsidR="005F3773" w:rsidRPr="007749BB" w:rsidRDefault="00A15770" w:rsidP="00A15770">
      <w:pPr>
        <w:pStyle w:val="NoSpacing"/>
        <w:ind w:firstLine="720"/>
        <w:rPr>
          <w:rFonts w:ascii="Berlin Sans FB" w:hAnsi="Berlin Sans FB"/>
          <w:sz w:val="24"/>
          <w:szCs w:val="24"/>
          <w:lang w:val="en-US"/>
        </w:rPr>
      </w:pPr>
      <w:r>
        <w:rPr>
          <w:rFonts w:ascii="Berlin Sans FB" w:hAnsi="Berlin Sans FB"/>
          <w:sz w:val="24"/>
          <w:szCs w:val="24"/>
        </w:rPr>
        <w:t>Kayla Tanner</w:t>
      </w:r>
      <w:r w:rsidR="002040E0" w:rsidRPr="007749BB">
        <w:rPr>
          <w:rFonts w:ascii="Berlin Sans FB" w:hAnsi="Berlin Sans FB"/>
          <w:sz w:val="24"/>
          <w:szCs w:val="24"/>
        </w:rPr>
        <w:t>,</w:t>
      </w:r>
      <w:r w:rsidR="007749BB">
        <w:rPr>
          <w:rFonts w:ascii="Berlin Sans FB" w:hAnsi="Berlin Sans FB"/>
          <w:sz w:val="24"/>
          <w:szCs w:val="24"/>
        </w:rPr>
        <w:t xml:space="preserve"> </w:t>
      </w:r>
      <w:r>
        <w:rPr>
          <w:rFonts w:ascii="Berlin Sans FB" w:hAnsi="Berlin Sans FB"/>
          <w:sz w:val="24"/>
          <w:szCs w:val="24"/>
        </w:rPr>
        <w:t>Administrative Assistant – Recruitment &amp; Indigenous Employment</w:t>
      </w:r>
    </w:p>
    <w:p w:rsidR="005F3773" w:rsidRPr="007749BB" w:rsidRDefault="005F3773" w:rsidP="00A15770">
      <w:pPr>
        <w:pStyle w:val="NoSpacing"/>
        <w:tabs>
          <w:tab w:val="left" w:pos="709"/>
          <w:tab w:val="left" w:pos="1701"/>
        </w:tabs>
        <w:ind w:firstLine="720"/>
        <w:rPr>
          <w:rFonts w:ascii="Berlin Sans FB" w:hAnsi="Berlin Sans FB"/>
          <w:sz w:val="24"/>
          <w:szCs w:val="24"/>
        </w:rPr>
      </w:pPr>
      <w:r w:rsidRPr="007749BB">
        <w:rPr>
          <w:rFonts w:ascii="Berlin Sans FB" w:hAnsi="Berlin Sans FB"/>
          <w:sz w:val="24"/>
          <w:szCs w:val="24"/>
        </w:rPr>
        <w:t>Phone:</w:t>
      </w:r>
      <w:r w:rsidRPr="007749BB">
        <w:rPr>
          <w:rFonts w:ascii="Berlin Sans FB" w:hAnsi="Berlin Sans FB"/>
          <w:sz w:val="24"/>
          <w:szCs w:val="24"/>
        </w:rPr>
        <w:tab/>
        <w:t>(204)</w:t>
      </w:r>
      <w:r w:rsidR="00A15770">
        <w:rPr>
          <w:rFonts w:ascii="Berlin Sans FB" w:hAnsi="Berlin Sans FB"/>
          <w:sz w:val="24"/>
          <w:szCs w:val="24"/>
        </w:rPr>
        <w:t xml:space="preserve"> 428-2724</w:t>
      </w:r>
    </w:p>
    <w:p w:rsidR="00C73282" w:rsidRPr="007749BB" w:rsidRDefault="000E1A13" w:rsidP="00A15770">
      <w:pPr>
        <w:pStyle w:val="NoSpacing"/>
        <w:tabs>
          <w:tab w:val="left" w:pos="709"/>
          <w:tab w:val="left" w:pos="1701"/>
        </w:tabs>
        <w:ind w:firstLine="720"/>
        <w:rPr>
          <w:rFonts w:ascii="Berlin Sans FB" w:hAnsi="Berlin Sans FB" w:cs="Arial"/>
          <w:i/>
          <w:sz w:val="24"/>
          <w:szCs w:val="24"/>
        </w:rPr>
      </w:pPr>
      <w:r w:rsidRPr="007749BB">
        <w:rPr>
          <w:rFonts w:ascii="Berlin Sans FB" w:hAnsi="Berlin Sans FB" w:cs="Arial"/>
          <w:sz w:val="24"/>
          <w:szCs w:val="24"/>
        </w:rPr>
        <w:t>Fax</w:t>
      </w:r>
      <w:r w:rsidR="00A15770">
        <w:rPr>
          <w:rFonts w:ascii="Berlin Sans FB" w:hAnsi="Berlin Sans FB" w:cs="Arial"/>
          <w:sz w:val="24"/>
          <w:szCs w:val="24"/>
        </w:rPr>
        <w:t>:</w:t>
      </w:r>
      <w:r w:rsidR="00A15770">
        <w:rPr>
          <w:rFonts w:ascii="Berlin Sans FB" w:hAnsi="Berlin Sans FB" w:cs="Arial"/>
          <w:sz w:val="24"/>
          <w:szCs w:val="24"/>
        </w:rPr>
        <w:tab/>
      </w:r>
      <w:r w:rsidRPr="007749BB">
        <w:rPr>
          <w:rFonts w:ascii="Berlin Sans FB" w:hAnsi="Berlin Sans FB" w:cs="Arial"/>
          <w:sz w:val="24"/>
          <w:szCs w:val="24"/>
        </w:rPr>
        <w:t>(204) 428-2782</w:t>
      </w:r>
      <w:r w:rsidR="00286F36" w:rsidRPr="007749BB">
        <w:rPr>
          <w:rFonts w:ascii="Berlin Sans FB" w:hAnsi="Berlin Sans FB" w:cs="Arial"/>
          <w:i/>
          <w:sz w:val="24"/>
          <w:szCs w:val="24"/>
        </w:rPr>
        <w:tab/>
      </w:r>
    </w:p>
    <w:p w:rsidR="00C73282" w:rsidRPr="00CA2E56" w:rsidRDefault="000E1A13" w:rsidP="00A15770">
      <w:pPr>
        <w:pStyle w:val="NoSpacing"/>
        <w:tabs>
          <w:tab w:val="left" w:pos="709"/>
          <w:tab w:val="left" w:pos="1701"/>
        </w:tabs>
        <w:ind w:firstLine="720"/>
        <w:rPr>
          <w:rFonts w:ascii="Berlin Sans FB" w:hAnsi="Berlin Sans FB"/>
          <w:sz w:val="24"/>
          <w:szCs w:val="24"/>
        </w:rPr>
      </w:pPr>
      <w:r w:rsidRPr="007749BB">
        <w:rPr>
          <w:rFonts w:ascii="Berlin Sans FB" w:hAnsi="Berlin Sans FB"/>
          <w:sz w:val="24"/>
          <w:szCs w:val="24"/>
        </w:rPr>
        <w:t>E-mail</w:t>
      </w:r>
      <w:r w:rsidR="00A15770">
        <w:rPr>
          <w:rFonts w:ascii="Berlin Sans FB" w:hAnsi="Berlin Sans FB"/>
          <w:sz w:val="24"/>
          <w:szCs w:val="24"/>
        </w:rPr>
        <w:t>:</w:t>
      </w:r>
      <w:r w:rsidR="00A15770">
        <w:rPr>
          <w:rFonts w:ascii="Berlin Sans FB" w:hAnsi="Berlin Sans FB"/>
          <w:sz w:val="24"/>
          <w:szCs w:val="24"/>
        </w:rPr>
        <w:tab/>
      </w:r>
      <w:hyperlink r:id="rId8" w:history="1">
        <w:r w:rsidR="00A15770" w:rsidRPr="00F26292">
          <w:rPr>
            <w:rStyle w:val="Hyperlink"/>
            <w:rFonts w:ascii="Berlin Sans FB" w:hAnsi="Berlin Sans FB"/>
            <w:sz w:val="24"/>
            <w:szCs w:val="24"/>
          </w:rPr>
          <w:t>ktanner@southernhealth.ca</w:t>
        </w:r>
      </w:hyperlink>
    </w:p>
    <w:sectPr w:rsidR="00C73282" w:rsidRPr="00CA2E56" w:rsidSect="00E630DF">
      <w:type w:val="continuous"/>
      <w:pgSz w:w="12240" w:h="15840"/>
      <w:pgMar w:top="1440" w:right="1440" w:bottom="851"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3112"/>
    <w:multiLevelType w:val="hybridMultilevel"/>
    <w:tmpl w:val="6C1E1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F6A78D2"/>
    <w:multiLevelType w:val="hybridMultilevel"/>
    <w:tmpl w:val="A70AD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B8"/>
    <w:rsid w:val="00084C83"/>
    <w:rsid w:val="000855C6"/>
    <w:rsid w:val="00096B77"/>
    <w:rsid w:val="000B04E7"/>
    <w:rsid w:val="000E1A13"/>
    <w:rsid w:val="00110548"/>
    <w:rsid w:val="001A4D90"/>
    <w:rsid w:val="001A7D52"/>
    <w:rsid w:val="001D4646"/>
    <w:rsid w:val="002040E0"/>
    <w:rsid w:val="002045A6"/>
    <w:rsid w:val="00245457"/>
    <w:rsid w:val="00283140"/>
    <w:rsid w:val="00286F36"/>
    <w:rsid w:val="002E42DB"/>
    <w:rsid w:val="00466E38"/>
    <w:rsid w:val="00476B78"/>
    <w:rsid w:val="00505356"/>
    <w:rsid w:val="005B4851"/>
    <w:rsid w:val="005B76DE"/>
    <w:rsid w:val="005D771F"/>
    <w:rsid w:val="005F12BA"/>
    <w:rsid w:val="005F3773"/>
    <w:rsid w:val="006B0F08"/>
    <w:rsid w:val="00701C52"/>
    <w:rsid w:val="0075714A"/>
    <w:rsid w:val="007749BB"/>
    <w:rsid w:val="007A3814"/>
    <w:rsid w:val="007A5B4E"/>
    <w:rsid w:val="007D7AC6"/>
    <w:rsid w:val="00825419"/>
    <w:rsid w:val="008259BF"/>
    <w:rsid w:val="00847B02"/>
    <w:rsid w:val="00853B12"/>
    <w:rsid w:val="008629A2"/>
    <w:rsid w:val="008B4251"/>
    <w:rsid w:val="008B7249"/>
    <w:rsid w:val="009276AC"/>
    <w:rsid w:val="00982239"/>
    <w:rsid w:val="009B3879"/>
    <w:rsid w:val="00A15770"/>
    <w:rsid w:val="00A7568E"/>
    <w:rsid w:val="00AB4709"/>
    <w:rsid w:val="00AC5DE5"/>
    <w:rsid w:val="00AE08AD"/>
    <w:rsid w:val="00B24EF6"/>
    <w:rsid w:val="00BF69B8"/>
    <w:rsid w:val="00C2197A"/>
    <w:rsid w:val="00C55AD4"/>
    <w:rsid w:val="00C63C52"/>
    <w:rsid w:val="00C73282"/>
    <w:rsid w:val="00CA2E56"/>
    <w:rsid w:val="00CA5FD8"/>
    <w:rsid w:val="00D4519D"/>
    <w:rsid w:val="00D81781"/>
    <w:rsid w:val="00E442B7"/>
    <w:rsid w:val="00E630DF"/>
    <w:rsid w:val="00E92913"/>
    <w:rsid w:val="00F605AF"/>
    <w:rsid w:val="00F701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EEA82-987E-4848-BD7E-22CC8C80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4EF6"/>
  </w:style>
  <w:style w:type="paragraph" w:styleId="Heading1">
    <w:name w:val="heading 1"/>
    <w:basedOn w:val="Normal"/>
    <w:next w:val="Normal"/>
    <w:link w:val="Heading1Char"/>
    <w:uiPriority w:val="9"/>
    <w:qFormat/>
    <w:rsid w:val="001105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5356"/>
    <w:pPr>
      <w:spacing w:after="0" w:line="240" w:lineRule="auto"/>
    </w:pPr>
  </w:style>
  <w:style w:type="character" w:styleId="Hyperlink">
    <w:name w:val="Hyperlink"/>
    <w:basedOn w:val="DefaultParagraphFont"/>
    <w:uiPriority w:val="99"/>
    <w:unhideWhenUsed/>
    <w:rsid w:val="005F3773"/>
    <w:rPr>
      <w:color w:val="0000FF" w:themeColor="hyperlink"/>
      <w:u w:val="single"/>
    </w:rPr>
  </w:style>
  <w:style w:type="character" w:customStyle="1" w:styleId="Heading1Char">
    <w:name w:val="Heading 1 Char"/>
    <w:basedOn w:val="DefaultParagraphFont"/>
    <w:link w:val="Heading1"/>
    <w:uiPriority w:val="9"/>
    <w:rsid w:val="0011054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B4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7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40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tanner@southernhealth.ca"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8C588-855C-4B2D-9D07-3F58FC658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Regional Health Authority Central Manitoba Inc.</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Angela Klassen</cp:lastModifiedBy>
  <cp:revision>2</cp:revision>
  <cp:lastPrinted>2017-12-15T15:06:00Z</cp:lastPrinted>
  <dcterms:created xsi:type="dcterms:W3CDTF">2017-12-15T15:07:00Z</dcterms:created>
  <dcterms:modified xsi:type="dcterms:W3CDTF">2017-12-15T15:07:00Z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